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12C56" w:rsidRDefault="00212C56" w:rsidP="00705B34">
      <w:pPr>
        <w:ind w:left="2832" w:hanging="2832"/>
      </w:pPr>
      <w:r>
        <w:t xml:space="preserve">Název veřejné zakázky: </w:t>
      </w:r>
      <w:r w:rsidR="00705B34">
        <w:tab/>
      </w:r>
      <w:r w:rsidR="00D31A7B" w:rsidRPr="00F60784">
        <w:rPr>
          <w:rFonts w:ascii="Calibri Light" w:hAnsi="Calibri Light"/>
          <w:b/>
          <w:bCs/>
        </w:rPr>
        <w:t>Rekonstrukce střechy a stropu a statické zajištění schodiště Panského domu v areálu Kláštera Osek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6F79F0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</w:t>
      </w:r>
      <w:bookmarkStart w:id="0" w:name="_GoBack"/>
      <w:bookmarkEnd w:id="0"/>
      <w:r w:rsidRPr="00212C56">
        <w:rPr>
          <w:b/>
        </w:rPr>
        <w:t>ází a nenabízím takové zboží v rámci plnění veřejných zakázek.</w:t>
      </w:r>
    </w:p>
    <w:p w:rsidR="00212C56" w:rsidRPr="00212C56" w:rsidRDefault="00212C56" w:rsidP="006F79F0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601" w:rsidRPr="005A0601" w:rsidRDefault="005A0601" w:rsidP="005A060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t xml:space="preserve"> </w:t>
    </w:r>
  </w:p>
  <w:p w:rsidR="005A0601" w:rsidRDefault="005A06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27B0C"/>
    <w:rsid w:val="00212C56"/>
    <w:rsid w:val="004F0C8D"/>
    <w:rsid w:val="005A0601"/>
    <w:rsid w:val="006F79F0"/>
    <w:rsid w:val="00705B34"/>
    <w:rsid w:val="007B6318"/>
    <w:rsid w:val="00990AB4"/>
    <w:rsid w:val="00AD73B2"/>
    <w:rsid w:val="00C8609F"/>
    <w:rsid w:val="00D31A7B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Tomáš Správka</cp:lastModifiedBy>
  <cp:revision>10</cp:revision>
  <dcterms:created xsi:type="dcterms:W3CDTF">2023-08-16T09:23:00Z</dcterms:created>
  <dcterms:modified xsi:type="dcterms:W3CDTF">2024-04-05T08:40:00Z</dcterms:modified>
</cp:coreProperties>
</file>